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C8" w:rsidRDefault="005719C8">
      <w:pPr>
        <w:pStyle w:val="Kommentartext"/>
      </w:pPr>
    </w:p>
    <w:p w:rsidR="005719C8" w:rsidRDefault="009E1BEB">
      <w:pPr>
        <w:pStyle w:val="Textkrper"/>
      </w:pPr>
      <w:r>
        <w:t>An den</w:t>
      </w:r>
      <w:r>
        <w:br/>
        <w:t>Tourismusverband _______________</w:t>
      </w:r>
    </w:p>
    <w:p w:rsidR="005719C8" w:rsidRDefault="005719C8">
      <w:pPr>
        <w:pStyle w:val="Textkrper"/>
      </w:pPr>
    </w:p>
    <w:p w:rsidR="005719C8" w:rsidRDefault="005719C8">
      <w:pPr>
        <w:pStyle w:val="Textkrper"/>
      </w:pPr>
    </w:p>
    <w:p w:rsidR="005719C8" w:rsidRPr="00B664E1" w:rsidRDefault="00B664E1">
      <w:pPr>
        <w:pStyle w:val="Textkrper"/>
        <w:jc w:val="center"/>
        <w:rPr>
          <w:b/>
          <w:sz w:val="24"/>
          <w:szCs w:val="24"/>
        </w:rPr>
      </w:pPr>
      <w:bookmarkStart w:id="0" w:name="_GoBack"/>
      <w:bookmarkEnd w:id="0"/>
      <w:r w:rsidRPr="00B664E1">
        <w:rPr>
          <w:b/>
          <w:sz w:val="24"/>
          <w:szCs w:val="24"/>
        </w:rPr>
        <w:t>Antrag</w:t>
      </w:r>
    </w:p>
    <w:p w:rsidR="005719C8" w:rsidRDefault="009E1BEB" w:rsidP="00B664E1">
      <w:pPr>
        <w:pStyle w:val="Textkrper"/>
        <w:jc w:val="center"/>
        <w:rPr>
          <w:b/>
        </w:rPr>
      </w:pPr>
      <w:r>
        <w:rPr>
          <w:b/>
        </w:rPr>
        <w:t xml:space="preserve">auf </w:t>
      </w:r>
      <w:r w:rsidR="00B9535E">
        <w:rPr>
          <w:b/>
        </w:rPr>
        <w:t xml:space="preserve">Einbeziehung von Betriebsstätten aus einer weiteren Gemeinde durch ein </w:t>
      </w:r>
      <w:r>
        <w:rPr>
          <w:b/>
        </w:rPr>
        <w:t>freiwilliges Mitglied</w:t>
      </w:r>
      <w:r w:rsidR="00B664E1">
        <w:rPr>
          <w:b/>
        </w:rPr>
        <w:t xml:space="preserve"> </w:t>
      </w:r>
      <w:r w:rsidR="00B664E1" w:rsidRPr="00B664E1">
        <w:rPr>
          <w:b/>
        </w:rPr>
        <w:t>in den oben angeführten Tourismusverband</w:t>
      </w:r>
    </w:p>
    <w:p w:rsidR="005719C8" w:rsidRDefault="005719C8">
      <w:pPr>
        <w:pStyle w:val="Textkrper"/>
      </w:pPr>
    </w:p>
    <w:p w:rsidR="005719C8" w:rsidRPr="002F5C0F" w:rsidRDefault="009E1BEB">
      <w:pPr>
        <w:outlineLvl w:val="0"/>
        <w:rPr>
          <w:b/>
          <w:i/>
        </w:rPr>
      </w:pPr>
      <w:r w:rsidRPr="002F5C0F">
        <w:rPr>
          <w:b/>
          <w:i/>
        </w:rPr>
        <w:t>ANTRAGSTELLER</w:t>
      </w:r>
      <w:r w:rsidR="00B9535E">
        <w:rPr>
          <w:b/>
          <w:i/>
        </w:rPr>
        <w:t>/IN</w:t>
      </w:r>
      <w:r w:rsidRPr="002F5C0F">
        <w:rPr>
          <w:b/>
          <w:i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134"/>
        <w:gridCol w:w="567"/>
        <w:gridCol w:w="1276"/>
        <w:gridCol w:w="1418"/>
        <w:gridCol w:w="4252"/>
      </w:tblGrid>
      <w:tr w:rsidR="005719C8">
        <w:trPr>
          <w:trHeight w:val="424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Frau/Herr/Firma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4"/>
        </w:trPr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Straße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4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PLZ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719C8" w:rsidRDefault="005719C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Ort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5"/>
        </w:trPr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Tel-Nummer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719C8" w:rsidRDefault="005719C8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Fax-Nummer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</w:tbl>
    <w:p w:rsidR="005719C8" w:rsidRDefault="005719C8">
      <w:pPr>
        <w:rPr>
          <w:u w:val="single"/>
        </w:rPr>
      </w:pPr>
    </w:p>
    <w:p w:rsidR="005719C8" w:rsidRPr="002F5C0F" w:rsidRDefault="002F5C0F">
      <w:pPr>
        <w:spacing w:line="288" w:lineRule="auto"/>
        <w:rPr>
          <w:b/>
          <w:i/>
        </w:rPr>
      </w:pPr>
      <w:r w:rsidRPr="002F5C0F">
        <w:rPr>
          <w:b/>
          <w:i/>
        </w:rPr>
        <w:t>Begründung des Antrags:</w:t>
      </w:r>
    </w:p>
    <w:p w:rsidR="002F5C0F" w:rsidRDefault="002F5C0F" w:rsidP="002F5C0F">
      <w:pPr>
        <w:spacing w:line="288" w:lineRule="auto"/>
        <w:ind w:left="142" w:right="-2"/>
      </w:pPr>
    </w:p>
    <w:p w:rsidR="006E07F3" w:rsidRDefault="006E07F3" w:rsidP="002F5C0F">
      <w:pPr>
        <w:spacing w:line="288" w:lineRule="auto"/>
        <w:ind w:left="142" w:right="-2"/>
      </w:pPr>
    </w:p>
    <w:p w:rsidR="006E07F3" w:rsidRPr="002F5C0F" w:rsidRDefault="006E07F3" w:rsidP="002F5C0F">
      <w:pPr>
        <w:spacing w:line="288" w:lineRule="auto"/>
        <w:ind w:left="142" w:right="-2"/>
      </w:pPr>
    </w:p>
    <w:p w:rsidR="002F5C0F" w:rsidRPr="002F5C0F" w:rsidRDefault="002F5C0F" w:rsidP="002F5C0F">
      <w:pPr>
        <w:spacing w:line="288" w:lineRule="auto"/>
        <w:ind w:left="142"/>
      </w:pPr>
    </w:p>
    <w:p w:rsidR="008867D4" w:rsidRPr="002F5C0F" w:rsidRDefault="009E1BEB">
      <w:pPr>
        <w:spacing w:line="288" w:lineRule="auto"/>
        <w:rPr>
          <w:i/>
          <w:sz w:val="28"/>
        </w:rPr>
      </w:pPr>
      <w:r w:rsidRPr="002F5C0F">
        <w:rPr>
          <w:b/>
          <w:i/>
        </w:rPr>
        <w:t xml:space="preserve">Erklärung über den </w:t>
      </w:r>
      <w:r w:rsidR="00B664E1" w:rsidRPr="002F5C0F">
        <w:rPr>
          <w:b/>
          <w:i/>
        </w:rPr>
        <w:t>Tourismus</w:t>
      </w:r>
      <w:r w:rsidRPr="002F5C0F">
        <w:rPr>
          <w:b/>
          <w:i/>
        </w:rPr>
        <w:t>beitrag:</w:t>
      </w:r>
    </w:p>
    <w:p w:rsidR="005719C8" w:rsidRDefault="008867D4">
      <w:pPr>
        <w:spacing w:line="288" w:lineRule="auto"/>
        <w:rPr>
          <w:sz w:val="18"/>
          <w:szCs w:val="18"/>
        </w:rPr>
      </w:pPr>
      <w:r w:rsidRPr="00B664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12700</wp:posOffset>
                </wp:positionV>
                <wp:extent cx="142875" cy="123825"/>
                <wp:effectExtent l="0" t="0" r="28575" b="28575"/>
                <wp:wrapNone/>
                <wp:docPr id="1" name="Flussdiagramm: Verbindungsst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EB51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" o:spid="_x0000_s1026" type="#_x0000_t120" style="position:absolute;margin-left:2.45pt;margin-top:1pt;width:11.2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" fillcolor="white [3201]" strokecolor="black [3213]" strokeweight="2pt"/>
            </w:pict>
          </mc:Fallback>
        </mc:AlternateContent>
      </w:r>
      <w:r w:rsidR="009E1BEB" w:rsidRPr="00B664E1">
        <w:rPr>
          <w:sz w:val="18"/>
          <w:szCs w:val="18"/>
        </w:rPr>
        <w:tab/>
      </w:r>
      <w:r w:rsidR="00B9535E">
        <w:rPr>
          <w:sz w:val="18"/>
          <w:szCs w:val="18"/>
        </w:rPr>
        <w:t xml:space="preserve">Das antragstellende Unternehmen ist bereits </w:t>
      </w:r>
      <w:r w:rsidR="009E1BEB" w:rsidRPr="00B664E1">
        <w:rPr>
          <w:sz w:val="18"/>
          <w:szCs w:val="18"/>
        </w:rPr>
        <w:t>freiwillige</w:t>
      </w:r>
      <w:r w:rsidR="00B9535E">
        <w:rPr>
          <w:sz w:val="18"/>
          <w:szCs w:val="18"/>
        </w:rPr>
        <w:t>s</w:t>
      </w:r>
      <w:r w:rsidR="009E1BEB" w:rsidRPr="00B664E1">
        <w:rPr>
          <w:sz w:val="18"/>
          <w:szCs w:val="18"/>
        </w:rPr>
        <w:t xml:space="preserve"> Mitglied </w:t>
      </w:r>
      <w:r w:rsidR="00B9535E">
        <w:rPr>
          <w:sz w:val="18"/>
          <w:szCs w:val="18"/>
        </w:rPr>
        <w:t xml:space="preserve">des Tourismusverbands. Es </w:t>
      </w:r>
      <w:r w:rsidR="009E1BEB" w:rsidRPr="00B664E1">
        <w:rPr>
          <w:sz w:val="18"/>
          <w:szCs w:val="18"/>
        </w:rPr>
        <w:t>übt eine Tätigkeit</w:t>
      </w:r>
      <w:r w:rsidR="007C38A9">
        <w:rPr>
          <w:sz w:val="18"/>
          <w:szCs w:val="18"/>
        </w:rPr>
        <w:t xml:space="preserve"> </w:t>
      </w:r>
      <w:r w:rsidR="00B9535E">
        <w:rPr>
          <w:sz w:val="18"/>
          <w:szCs w:val="18"/>
        </w:rPr>
        <w:t xml:space="preserve">in einer weiteren </w:t>
      </w:r>
      <w:r w:rsidR="00FC21BE">
        <w:rPr>
          <w:sz w:val="18"/>
          <w:szCs w:val="18"/>
        </w:rPr>
        <w:t xml:space="preserve">Gemeinde </w:t>
      </w:r>
      <w:r w:rsidR="007C38A9" w:rsidRPr="00B664E1">
        <w:rPr>
          <w:sz w:val="18"/>
          <w:szCs w:val="18"/>
        </w:rPr>
        <w:t>außerhalb des Tourismusverbandes aus</w:t>
      </w:r>
      <w:r w:rsidR="00FC21BE">
        <w:rPr>
          <w:sz w:val="18"/>
          <w:szCs w:val="18"/>
        </w:rPr>
        <w:t>.</w:t>
      </w:r>
      <w:r w:rsidR="009E1BEB" w:rsidRPr="00B664E1">
        <w:rPr>
          <w:sz w:val="18"/>
          <w:szCs w:val="18"/>
        </w:rPr>
        <w:t xml:space="preserve"> </w:t>
      </w:r>
      <w:r w:rsidR="00FC21BE">
        <w:rPr>
          <w:sz w:val="18"/>
          <w:szCs w:val="18"/>
        </w:rPr>
        <w:t xml:space="preserve">Diese Tätigkeit ist </w:t>
      </w:r>
      <w:r w:rsidR="009E1BEB" w:rsidRPr="00B664E1">
        <w:rPr>
          <w:sz w:val="18"/>
          <w:szCs w:val="18"/>
        </w:rPr>
        <w:t>in eine Beitragsgruppe eingereiht, f</w:t>
      </w:r>
      <w:r w:rsidR="00FC21BE">
        <w:rPr>
          <w:sz w:val="18"/>
          <w:szCs w:val="18"/>
        </w:rPr>
        <w:t>ür die in der Tabelle gemäß § 43</w:t>
      </w:r>
      <w:r w:rsidR="009E1BEB" w:rsidRPr="00B664E1">
        <w:rPr>
          <w:sz w:val="18"/>
          <w:szCs w:val="18"/>
        </w:rPr>
        <w:t xml:space="preserve"> Abs. 1 Oö. Tourismus</w:t>
      </w:r>
      <w:r w:rsidR="00FC21BE">
        <w:rPr>
          <w:sz w:val="18"/>
          <w:szCs w:val="18"/>
        </w:rPr>
        <w:t>g</w:t>
      </w:r>
      <w:r w:rsidR="009E1BEB" w:rsidRPr="00B664E1">
        <w:rPr>
          <w:sz w:val="18"/>
          <w:szCs w:val="18"/>
        </w:rPr>
        <w:t xml:space="preserve">esetz </w:t>
      </w:r>
      <w:r w:rsidR="00FC21BE">
        <w:rPr>
          <w:sz w:val="18"/>
          <w:szCs w:val="18"/>
        </w:rPr>
        <w:t xml:space="preserve">2018 </w:t>
      </w:r>
      <w:r w:rsidR="009E1BEB" w:rsidRPr="00B664E1">
        <w:rPr>
          <w:sz w:val="18"/>
          <w:szCs w:val="18"/>
        </w:rPr>
        <w:t xml:space="preserve">der Prozentsatz </w:t>
      </w:r>
      <w:r w:rsidR="009E1BEB" w:rsidRPr="00B664E1">
        <w:rPr>
          <w:sz w:val="18"/>
          <w:szCs w:val="18"/>
          <w:u w:val="single"/>
        </w:rPr>
        <w:t>nicht</w:t>
      </w:r>
      <w:r w:rsidR="009E1BEB" w:rsidRPr="00B664E1">
        <w:rPr>
          <w:sz w:val="18"/>
          <w:szCs w:val="18"/>
        </w:rPr>
        <w:t xml:space="preserve"> mit 0,00 festgelegt ist.</w:t>
      </w:r>
      <w:r w:rsidR="00B9535E" w:rsidRPr="00B664E1">
        <w:rPr>
          <w:sz w:val="18"/>
          <w:szCs w:val="18"/>
        </w:rPr>
        <w:t xml:space="preserve"> </w:t>
      </w:r>
      <w:r w:rsidR="00B9535E">
        <w:rPr>
          <w:sz w:val="18"/>
          <w:szCs w:val="18"/>
        </w:rPr>
        <w:t xml:space="preserve">Das Unternehmen beantragt </w:t>
      </w:r>
      <w:r w:rsidR="00FC21BE">
        <w:rPr>
          <w:sz w:val="18"/>
          <w:szCs w:val="18"/>
        </w:rPr>
        <w:t xml:space="preserve">nunmehr </w:t>
      </w:r>
      <w:r w:rsidR="00B9535E">
        <w:rPr>
          <w:sz w:val="18"/>
          <w:szCs w:val="18"/>
        </w:rPr>
        <w:t xml:space="preserve">die Einbeziehung der </w:t>
      </w:r>
      <w:r w:rsidR="00FC21BE">
        <w:rPr>
          <w:sz w:val="18"/>
          <w:szCs w:val="18"/>
        </w:rPr>
        <w:t>Betriebsstätte</w:t>
      </w:r>
      <w:r w:rsidR="006E07F3">
        <w:rPr>
          <w:sz w:val="18"/>
          <w:szCs w:val="18"/>
        </w:rPr>
        <w:t>(</w:t>
      </w:r>
      <w:r w:rsidR="00FC21BE">
        <w:rPr>
          <w:sz w:val="18"/>
          <w:szCs w:val="18"/>
        </w:rPr>
        <w:t>n</w:t>
      </w:r>
      <w:r w:rsidR="006E07F3">
        <w:rPr>
          <w:sz w:val="18"/>
          <w:szCs w:val="18"/>
        </w:rPr>
        <w:t>)</w:t>
      </w:r>
      <w:r w:rsidR="00FC21BE">
        <w:rPr>
          <w:sz w:val="18"/>
          <w:szCs w:val="18"/>
        </w:rPr>
        <w:t xml:space="preserve"> dieser weiteren Gemeinde in die bestehende freiwillige Mitgliedschaft. Ein zusätzlicher </w:t>
      </w:r>
      <w:r w:rsidR="00EB3319">
        <w:rPr>
          <w:sz w:val="18"/>
          <w:szCs w:val="18"/>
        </w:rPr>
        <w:t>Tourismus</w:t>
      </w:r>
      <w:r w:rsidR="009E1BEB" w:rsidRPr="00B664E1">
        <w:rPr>
          <w:sz w:val="18"/>
          <w:szCs w:val="18"/>
        </w:rPr>
        <w:t xml:space="preserve">beitrag ist </w:t>
      </w:r>
      <w:r w:rsidR="00FC21BE">
        <w:rPr>
          <w:sz w:val="18"/>
          <w:szCs w:val="18"/>
        </w:rPr>
        <w:t xml:space="preserve">daher vom </w:t>
      </w:r>
      <w:r w:rsidR="009E1BEB" w:rsidRPr="00B664E1">
        <w:rPr>
          <w:sz w:val="18"/>
          <w:szCs w:val="18"/>
        </w:rPr>
        <w:t xml:space="preserve">Umsatz </w:t>
      </w:r>
      <w:r w:rsidR="00EB3319">
        <w:rPr>
          <w:sz w:val="18"/>
          <w:szCs w:val="18"/>
        </w:rPr>
        <w:t xml:space="preserve">der Betriebsstätte(n) </w:t>
      </w:r>
      <w:r w:rsidR="009E1BEB" w:rsidRPr="00B664E1">
        <w:rPr>
          <w:sz w:val="18"/>
          <w:szCs w:val="18"/>
        </w:rPr>
        <w:t xml:space="preserve">der nachstehenden </w:t>
      </w:r>
      <w:r w:rsidR="007C38A9">
        <w:rPr>
          <w:sz w:val="18"/>
          <w:szCs w:val="18"/>
        </w:rPr>
        <w:t xml:space="preserve">Gemeinde </w:t>
      </w:r>
      <w:r w:rsidR="00FC21BE">
        <w:rPr>
          <w:sz w:val="18"/>
          <w:szCs w:val="18"/>
        </w:rPr>
        <w:t>zu entrichten</w:t>
      </w:r>
      <w:r w:rsidR="009E1BEB" w:rsidRPr="00B664E1">
        <w:rPr>
          <w:sz w:val="18"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730"/>
      </w:tblGrid>
      <w:tr w:rsidR="007C38A9" w:rsidTr="005A410B">
        <w:trPr>
          <w:trHeight w:val="537"/>
        </w:trPr>
        <w:tc>
          <w:tcPr>
            <w:tcW w:w="1201" w:type="dxa"/>
          </w:tcPr>
          <w:p w:rsidR="007C38A9" w:rsidRDefault="007C38A9" w:rsidP="005A410B">
            <w:pPr>
              <w:rPr>
                <w:vertAlign w:val="superscript"/>
              </w:rPr>
            </w:pPr>
            <w:r>
              <w:rPr>
                <w:vertAlign w:val="superscript"/>
              </w:rPr>
              <w:t>Gemeindename</w:t>
            </w:r>
          </w:p>
        </w:tc>
        <w:tc>
          <w:tcPr>
            <w:tcW w:w="7730" w:type="dxa"/>
          </w:tcPr>
          <w:p w:rsidR="007C38A9" w:rsidRDefault="007C38A9" w:rsidP="005A410B"/>
        </w:tc>
      </w:tr>
    </w:tbl>
    <w:p w:rsidR="007C38A9" w:rsidRDefault="007C38A9" w:rsidP="007C38A9"/>
    <w:p w:rsidR="005719C8" w:rsidRDefault="005719C8">
      <w:pPr>
        <w:pStyle w:val="Verordnungen"/>
        <w:spacing w:line="240" w:lineRule="auto"/>
        <w:rPr>
          <w:lang w:val="de-AT"/>
        </w:rPr>
      </w:pPr>
    </w:p>
    <w:p w:rsidR="005719C8" w:rsidRPr="002F5C0F" w:rsidRDefault="002F5C0F">
      <w:pPr>
        <w:spacing w:line="288" w:lineRule="auto"/>
        <w:rPr>
          <w:sz w:val="18"/>
          <w:szCs w:val="18"/>
        </w:rPr>
      </w:pPr>
      <w:r w:rsidRPr="00B664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C147" wp14:editId="439D8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68E0A" id="Flussdiagramm: Verbindungsstelle 3" o:spid="_x0000_s1026" type="#_x0000_t120" style="position:absolute;margin-left:0;margin-top:0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" fillcolor="white [3201]" strokecolor="black [3213]" strokeweight="2pt"/>
            </w:pict>
          </mc:Fallback>
        </mc:AlternateContent>
      </w:r>
      <w:r>
        <w:rPr>
          <w:sz w:val="18"/>
          <w:szCs w:val="18"/>
        </w:rPr>
        <w:tab/>
        <w:t xml:space="preserve">Das Gebiet des </w:t>
      </w:r>
      <w:r w:rsidR="009E1BEB" w:rsidRPr="002F5C0F">
        <w:rPr>
          <w:sz w:val="18"/>
          <w:szCs w:val="18"/>
        </w:rPr>
        <w:t>Tourismusverband</w:t>
      </w:r>
      <w:r>
        <w:rPr>
          <w:sz w:val="18"/>
          <w:szCs w:val="18"/>
        </w:rPr>
        <w:t>s</w:t>
      </w:r>
      <w:r w:rsidR="009E1BEB" w:rsidRPr="002F5C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erstreckt sich auf </w:t>
      </w:r>
      <w:r w:rsidR="009E1BEB" w:rsidRPr="002F5C0F">
        <w:rPr>
          <w:sz w:val="18"/>
          <w:szCs w:val="18"/>
        </w:rPr>
        <w:t>mehrere Tourismusgemeinden</w:t>
      </w:r>
      <w:r>
        <w:rPr>
          <w:sz w:val="18"/>
          <w:szCs w:val="18"/>
        </w:rPr>
        <w:t>.</w:t>
      </w:r>
      <w:r w:rsidR="009E1BEB" w:rsidRPr="002F5C0F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="009E1BEB" w:rsidRPr="002F5C0F">
        <w:rPr>
          <w:sz w:val="18"/>
          <w:szCs w:val="18"/>
        </w:rPr>
        <w:t xml:space="preserve">as freiwillige Mitglied </w:t>
      </w:r>
      <w:r>
        <w:rPr>
          <w:sz w:val="18"/>
          <w:szCs w:val="18"/>
        </w:rPr>
        <w:t xml:space="preserve">soll </w:t>
      </w:r>
      <w:r w:rsidR="009E1BEB" w:rsidRPr="002F5C0F">
        <w:rPr>
          <w:sz w:val="18"/>
          <w:szCs w:val="18"/>
        </w:rPr>
        <w:t xml:space="preserve">folgender Tourismusgemeinde zugerechnet und der </w:t>
      </w:r>
      <w:r>
        <w:rPr>
          <w:sz w:val="18"/>
          <w:szCs w:val="18"/>
        </w:rPr>
        <w:t>Tourismus</w:t>
      </w:r>
      <w:r w:rsidR="009E1BEB" w:rsidRPr="002F5C0F">
        <w:rPr>
          <w:sz w:val="18"/>
          <w:szCs w:val="18"/>
        </w:rPr>
        <w:t xml:space="preserve">beitrag nach den für diese Tourismusgemeinde geltenden </w:t>
      </w:r>
      <w:r>
        <w:rPr>
          <w:sz w:val="18"/>
          <w:szCs w:val="18"/>
        </w:rPr>
        <w:t xml:space="preserve">Sätzen </w:t>
      </w:r>
      <w:r w:rsidR="009E1BEB" w:rsidRPr="002F5C0F">
        <w:rPr>
          <w:sz w:val="18"/>
          <w:szCs w:val="18"/>
        </w:rPr>
        <w:t>berechnet werden: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730"/>
      </w:tblGrid>
      <w:tr w:rsidR="005719C8" w:rsidTr="00B664E1">
        <w:trPr>
          <w:trHeight w:val="537"/>
        </w:trPr>
        <w:tc>
          <w:tcPr>
            <w:tcW w:w="1201" w:type="dxa"/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Gemeindename</w:t>
            </w:r>
          </w:p>
        </w:tc>
        <w:tc>
          <w:tcPr>
            <w:tcW w:w="7730" w:type="dxa"/>
          </w:tcPr>
          <w:p w:rsidR="005719C8" w:rsidRDefault="005719C8"/>
        </w:tc>
      </w:tr>
    </w:tbl>
    <w:p w:rsidR="005719C8" w:rsidRDefault="005719C8"/>
    <w:p w:rsidR="005719C8" w:rsidRDefault="005719C8">
      <w:pPr>
        <w:pStyle w:val="Verordnungen"/>
        <w:spacing w:line="288" w:lineRule="auto"/>
        <w:rPr>
          <w:lang w:val="de-AT"/>
        </w:rPr>
      </w:pPr>
    </w:p>
    <w:p w:rsidR="005719C8" w:rsidRDefault="005719C8">
      <w:pPr>
        <w:pStyle w:val="Verordnungen"/>
        <w:spacing w:line="288" w:lineRule="auto"/>
        <w:rPr>
          <w:lang w:val="de-A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446"/>
      </w:tblGrid>
      <w:tr w:rsidR="005719C8">
        <w:trPr>
          <w:jc w:val="center"/>
        </w:trPr>
        <w:tc>
          <w:tcPr>
            <w:tcW w:w="3898" w:type="dxa"/>
          </w:tcPr>
          <w:p w:rsidR="005719C8" w:rsidRDefault="009E1BEB">
            <w:pPr>
              <w:jc w:val="center"/>
            </w:pPr>
            <w:r>
              <w:t>_________________</w:t>
            </w:r>
          </w:p>
        </w:tc>
        <w:tc>
          <w:tcPr>
            <w:tcW w:w="6446" w:type="dxa"/>
          </w:tcPr>
          <w:p w:rsidR="005719C8" w:rsidRDefault="009E1BEB">
            <w:pPr>
              <w:jc w:val="center"/>
            </w:pPr>
            <w:r>
              <w:t>__________________________________</w:t>
            </w:r>
          </w:p>
        </w:tc>
      </w:tr>
      <w:tr w:rsidR="005719C8">
        <w:trPr>
          <w:jc w:val="center"/>
        </w:trPr>
        <w:tc>
          <w:tcPr>
            <w:tcW w:w="3898" w:type="dxa"/>
          </w:tcPr>
          <w:p w:rsidR="005719C8" w:rsidRDefault="009E1B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Datum</w:t>
            </w:r>
          </w:p>
        </w:tc>
        <w:tc>
          <w:tcPr>
            <w:tcW w:w="6446" w:type="dxa"/>
          </w:tcPr>
          <w:p w:rsidR="005719C8" w:rsidRDefault="009E1B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Unterschrift/firmenmäßige Unterzeichnung</w:t>
            </w:r>
          </w:p>
        </w:tc>
      </w:tr>
    </w:tbl>
    <w:p w:rsidR="005719C8" w:rsidRDefault="005719C8"/>
    <w:p w:rsidR="005719C8" w:rsidRDefault="009E1BEB">
      <w:r>
        <w:br w:type="page"/>
      </w:r>
    </w:p>
    <w:p w:rsidR="005719C8" w:rsidRDefault="005719C8">
      <w:pPr>
        <w:pStyle w:val="Verordnungen"/>
        <w:spacing w:line="240" w:lineRule="auto"/>
        <w:rPr>
          <w:lang w:val="de-AT"/>
        </w:rPr>
      </w:pPr>
    </w:p>
    <w:p w:rsidR="00444C0D" w:rsidRDefault="00444C0D" w:rsidP="00444C0D">
      <w:pPr>
        <w:spacing w:line="288" w:lineRule="auto"/>
        <w:rPr>
          <w:b/>
        </w:rPr>
      </w:pPr>
      <w:r>
        <w:rPr>
          <w:b/>
        </w:rPr>
        <w:t>HINWEISE FÜR DIE ANTRAGSTELLERIN BZW. DEN ANTRAGSTELLER</w:t>
      </w:r>
    </w:p>
    <w:p w:rsidR="00444C0D" w:rsidRDefault="00444C0D" w:rsidP="00444C0D">
      <w:pPr>
        <w:spacing w:line="288" w:lineRule="auto"/>
        <w:rPr>
          <w:b/>
        </w:rPr>
      </w:pPr>
    </w:p>
    <w:p w:rsidR="00444C0D" w:rsidRDefault="00444C0D" w:rsidP="00444C0D">
      <w:pPr>
        <w:spacing w:line="288" w:lineRule="auto"/>
      </w:pPr>
      <w:r>
        <w:t>Die Aufnahme bzw. Ablehnung des Antrags hat der Tourismusverband dem Antragsteller binnen acht Wochen ab dem Einlangen des Antrags schriftlich mitzuteilen.</w:t>
      </w:r>
    </w:p>
    <w:p w:rsidR="00444C0D" w:rsidRDefault="00444C0D" w:rsidP="00444C0D">
      <w:pPr>
        <w:spacing w:line="288" w:lineRule="auto"/>
      </w:pPr>
      <w:r>
        <w:t>Die Erweiterung der freiwilligen Mitgliedschaft beginnt mit der Zustellung der schriftlichen Mitteilung über die Aufnahme als Mitglied.</w:t>
      </w:r>
    </w:p>
    <w:p w:rsidR="00444C0D" w:rsidRDefault="00444C0D" w:rsidP="00444C0D">
      <w:pPr>
        <w:spacing w:line="288" w:lineRule="auto"/>
      </w:pPr>
      <w:r>
        <w:t>Die Erweiterung der freiwilligen Mitgliedschaft kann vom Mitglied bei Einhaltung einer halbjährigen Kündigungsfrist mit Wirksamkeit zum Ende des Kalenderjahres ohne Angabe von Gründen aufgelöst werden.</w:t>
      </w:r>
    </w:p>
    <w:p w:rsidR="00444C0D" w:rsidRDefault="00444C0D" w:rsidP="00444C0D">
      <w:pPr>
        <w:spacing w:line="288" w:lineRule="auto"/>
      </w:pPr>
      <w:r>
        <w:rPr>
          <w:b/>
        </w:rPr>
        <w:t>Hinweis:</w:t>
      </w:r>
      <w:r>
        <w:t xml:space="preserve"> Die schriftliche Kündigung muss </w:t>
      </w:r>
      <w:r>
        <w:rPr>
          <w:b/>
          <w:u w:val="single"/>
        </w:rPr>
        <w:t>bis zum 30. Juni</w:t>
      </w:r>
      <w:r>
        <w:t xml:space="preserve"> beim Tourismusverband </w:t>
      </w:r>
      <w:r>
        <w:rPr>
          <w:b/>
          <w:u w:val="single"/>
        </w:rPr>
        <w:t>einlangen</w:t>
      </w:r>
      <w:r>
        <w:t xml:space="preserve">. Langt die Kündigung erst nach dem 30. Juni ein, bleibt die Mitgliedschaft noch bis zum Ende des </w:t>
      </w:r>
      <w:r>
        <w:rPr>
          <w:u w:val="single"/>
        </w:rPr>
        <w:t>nachfolgenden</w:t>
      </w:r>
      <w:r>
        <w:t xml:space="preserve"> Kalenderjahres aufrecht.</w:t>
      </w:r>
    </w:p>
    <w:p w:rsidR="00444C0D" w:rsidRDefault="00444C0D" w:rsidP="00444C0D">
      <w:pPr>
        <w:pStyle w:val="Verordnungen"/>
        <w:spacing w:line="240" w:lineRule="auto"/>
        <w:rPr>
          <w:lang w:val="de-AT"/>
        </w:rPr>
      </w:pPr>
    </w:p>
    <w:p w:rsidR="00444C0D" w:rsidRDefault="00444C0D" w:rsidP="00444C0D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444C0D" w:rsidRDefault="00444C0D" w:rsidP="00444C0D"/>
    <w:p w:rsidR="00444C0D" w:rsidRDefault="00444C0D" w:rsidP="00444C0D">
      <w:pPr>
        <w:spacing w:line="288" w:lineRule="auto"/>
        <w:rPr>
          <w:b/>
        </w:rPr>
      </w:pPr>
      <w:r>
        <w:rPr>
          <w:b/>
        </w:rPr>
        <w:t>HINWEISE FÜR DEN TOURISMUSVERBAND</w:t>
      </w:r>
    </w:p>
    <w:p w:rsidR="00444C0D" w:rsidRDefault="00444C0D" w:rsidP="00444C0D">
      <w:pPr>
        <w:spacing w:line="288" w:lineRule="auto"/>
        <w:rPr>
          <w:b/>
        </w:rPr>
      </w:pPr>
    </w:p>
    <w:p w:rsidR="00444C0D" w:rsidRDefault="00444C0D" w:rsidP="00444C0D">
      <w:pPr>
        <w:spacing w:line="288" w:lineRule="auto"/>
      </w:pPr>
      <w:r>
        <w:t xml:space="preserve">Vom </w:t>
      </w:r>
      <w:r>
        <w:rPr>
          <w:b/>
        </w:rPr>
        <w:t>Beginn einer erweiterten freiwilligen Mitgliedschaft</w:t>
      </w:r>
      <w:r>
        <w:t xml:space="preserve"> ist die </w:t>
      </w:r>
      <w:proofErr w:type="spellStart"/>
      <w:r>
        <w:t>Oö</w:t>
      </w:r>
      <w:proofErr w:type="spellEnd"/>
      <w:r>
        <w:t xml:space="preserve">. Tourismusbeitragsstelle, Freistädterstraße 119, 4040 Linz, </w:t>
      </w:r>
      <w:hyperlink r:id="rId7" w:history="1">
        <w:r>
          <w:rPr>
            <w:rStyle w:val="Hyperlink"/>
          </w:rPr>
          <w:t>post@tb-stelle.at</w:t>
        </w:r>
      </w:hyperlink>
      <w:r>
        <w:t>, umgehend unter Vorlage nachstehender Unterlagen zu verständigen:</w:t>
      </w:r>
    </w:p>
    <w:p w:rsidR="00444C0D" w:rsidRDefault="00444C0D" w:rsidP="00444C0D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unterfertigter Aufnahmeantrages (Kopie)</w:t>
      </w:r>
    </w:p>
    <w:p w:rsidR="00444C0D" w:rsidRDefault="00444C0D" w:rsidP="00444C0D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 xml:space="preserve">Beschlussprotokolle (Kopie) </w:t>
      </w:r>
    </w:p>
    <w:p w:rsidR="00444C0D" w:rsidRDefault="00444C0D" w:rsidP="00444C0D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schriftliche Mitteilung über die Aufnahme als freiwilliges Mitglied (Kopie)</w:t>
      </w:r>
    </w:p>
    <w:p w:rsidR="00444C0D" w:rsidRDefault="00444C0D" w:rsidP="00444C0D">
      <w:pPr>
        <w:spacing w:line="288" w:lineRule="auto"/>
      </w:pPr>
      <w:r>
        <w:t>Die erweiterte freiwillige Mitgliedschaft beginnt am (TTMMJJJJ - Zustellungsdatum der schriftlichen Mitteilung über die Aufnahme als freiwilliges Mitglied): ________________________________________</w:t>
      </w:r>
    </w:p>
    <w:p w:rsidR="00444C0D" w:rsidRDefault="00444C0D" w:rsidP="00444C0D"/>
    <w:p w:rsidR="00444C0D" w:rsidRDefault="00444C0D" w:rsidP="00444C0D">
      <w:r>
        <w:t xml:space="preserve">Verständigung der </w:t>
      </w:r>
      <w:proofErr w:type="spellStart"/>
      <w:r>
        <w:t>Oö</w:t>
      </w:r>
      <w:proofErr w:type="spellEnd"/>
      <w:r>
        <w:t>. Tourismusbeitragsstelle über den Beginn der erweiterten freiwilligen Mitgliedschaft ist erfolgt am (TTMMJJJJ): _________________________</w:t>
      </w:r>
    </w:p>
    <w:p w:rsidR="00444C0D" w:rsidRDefault="00444C0D" w:rsidP="00444C0D"/>
    <w:p w:rsidR="00444C0D" w:rsidRDefault="00444C0D" w:rsidP="00444C0D">
      <w:pPr>
        <w:spacing w:line="288" w:lineRule="auto"/>
      </w:pPr>
    </w:p>
    <w:p w:rsidR="00444C0D" w:rsidRDefault="00444C0D" w:rsidP="00444C0D">
      <w:pPr>
        <w:spacing w:line="288" w:lineRule="auto"/>
      </w:pPr>
    </w:p>
    <w:p w:rsidR="00444C0D" w:rsidRDefault="00444C0D" w:rsidP="00444C0D">
      <w:pPr>
        <w:spacing w:line="288" w:lineRule="auto"/>
      </w:pPr>
      <w:r>
        <w:t xml:space="preserve">Von der </w:t>
      </w:r>
      <w:r>
        <w:rPr>
          <w:b/>
        </w:rPr>
        <w:t>Beendigung einer erweiterten freiwilligen Mitgliedschaft</w:t>
      </w:r>
      <w:r>
        <w:t xml:space="preserve"> ist </w:t>
      </w:r>
      <w:proofErr w:type="spellStart"/>
      <w:r>
        <w:t>Oö</w:t>
      </w:r>
      <w:proofErr w:type="spellEnd"/>
      <w:r>
        <w:t xml:space="preserve">. Tourismusbeitragsstelle, Freistädterstraße 119, 4040 Linz, </w:t>
      </w:r>
      <w:hyperlink r:id="rId8" w:history="1">
        <w:r>
          <w:rPr>
            <w:rStyle w:val="Hyperlink"/>
          </w:rPr>
          <w:t>post@tb-stelle.at</w:t>
        </w:r>
      </w:hyperlink>
      <w:r>
        <w:t>, umgehend unter Vorlage nachstehender Unterlagen zu verständigen:</w:t>
      </w:r>
    </w:p>
    <w:p w:rsidR="00444C0D" w:rsidRDefault="00444C0D" w:rsidP="00444C0D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Kündigungsmitteilung des freiwilligen Mitglieds samt Eingangsvermerk des Tourismusverbandes (Kopie)</w:t>
      </w:r>
    </w:p>
    <w:p w:rsidR="00444C0D" w:rsidRDefault="00444C0D" w:rsidP="00444C0D">
      <w:pPr>
        <w:spacing w:line="288" w:lineRule="auto"/>
      </w:pPr>
      <w:r>
        <w:t>Die erweiterte freiwillige Mitgliedschaft endet am 31.12.____________</w:t>
      </w:r>
    </w:p>
    <w:p w:rsidR="00444C0D" w:rsidRDefault="00444C0D" w:rsidP="00444C0D">
      <w:pPr>
        <w:spacing w:line="288" w:lineRule="auto"/>
      </w:pPr>
    </w:p>
    <w:p w:rsidR="00444C0D" w:rsidRDefault="00444C0D" w:rsidP="00444C0D">
      <w:r>
        <w:t xml:space="preserve">Verständigung der </w:t>
      </w:r>
      <w:proofErr w:type="spellStart"/>
      <w:r>
        <w:t>Oö</w:t>
      </w:r>
      <w:proofErr w:type="spellEnd"/>
      <w:r>
        <w:t>. Tourismusbeitragsstelle über die Beendigung der erweiterten freiwilligen Mitgliedschaft ist erfolgt am (TTMMJJJJ): _________________________</w:t>
      </w:r>
    </w:p>
    <w:p w:rsidR="00444C0D" w:rsidRDefault="00444C0D" w:rsidP="00444C0D">
      <w:pPr>
        <w:spacing w:line="288" w:lineRule="auto"/>
      </w:pPr>
    </w:p>
    <w:p w:rsidR="00444C0D" w:rsidRDefault="00444C0D" w:rsidP="00444C0D"/>
    <w:p w:rsidR="00444C0D" w:rsidRDefault="00444C0D" w:rsidP="00444C0D">
      <w:pPr>
        <w:pStyle w:val="Verordnungen"/>
        <w:tabs>
          <w:tab w:val="left" w:pos="851"/>
          <w:tab w:val="left" w:pos="6663"/>
        </w:tabs>
        <w:rPr>
          <w:lang w:val="de-AT"/>
        </w:rPr>
      </w:pPr>
    </w:p>
    <w:p w:rsidR="005719C8" w:rsidRDefault="005719C8" w:rsidP="00444C0D">
      <w:pPr>
        <w:spacing w:line="288" w:lineRule="auto"/>
      </w:pPr>
    </w:p>
    <w:sectPr w:rsidR="005719C8">
      <w:footerReference w:type="default" r:id="rId9"/>
      <w:pgSz w:w="11906" w:h="16838" w:code="9"/>
      <w:pgMar w:top="851" w:right="851" w:bottom="851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67" w:rsidRDefault="00FE3C67">
      <w:r>
        <w:separator/>
      </w:r>
    </w:p>
  </w:endnote>
  <w:endnote w:type="continuationSeparator" w:id="0">
    <w:p w:rsidR="00FE3C67" w:rsidRDefault="00F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C8" w:rsidRDefault="005719C8">
    <w:pPr>
      <w:pStyle w:val="Fuzeil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67" w:rsidRDefault="00FE3C67">
      <w:r>
        <w:separator/>
      </w:r>
    </w:p>
  </w:footnote>
  <w:footnote w:type="continuationSeparator" w:id="0">
    <w:p w:rsidR="00FE3C67" w:rsidRDefault="00FE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ABF"/>
    <w:multiLevelType w:val="singleLevel"/>
    <w:tmpl w:val="6A2A3FDA"/>
    <w:lvl w:ilvl="0">
      <w:start w:val="1"/>
      <w:numFmt w:val="bullet"/>
      <w:lvlText w:val="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</w:rPr>
    </w:lvl>
  </w:abstractNum>
  <w:abstractNum w:abstractNumId="1" w15:restartNumberingAfterBreak="0">
    <w:nsid w:val="0EA16C3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7047E5"/>
    <w:multiLevelType w:val="hybridMultilevel"/>
    <w:tmpl w:val="A7C261F0"/>
    <w:lvl w:ilvl="0" w:tplc="C904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68E"/>
    <w:multiLevelType w:val="singleLevel"/>
    <w:tmpl w:val="DCC2B40C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16"/>
      </w:rPr>
    </w:lvl>
  </w:abstractNum>
  <w:abstractNum w:abstractNumId="4" w15:restartNumberingAfterBreak="0">
    <w:nsid w:val="236A580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3C41E04"/>
    <w:multiLevelType w:val="singleLevel"/>
    <w:tmpl w:val="DF567EE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6" w15:restartNumberingAfterBreak="0">
    <w:nsid w:val="35DD2E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F5728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613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8C340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ED26A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5335A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B1B4A4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8635030"/>
    <w:multiLevelType w:val="singleLevel"/>
    <w:tmpl w:val="6A2A3FDA"/>
    <w:lvl w:ilvl="0">
      <w:start w:val="1"/>
      <w:numFmt w:val="bullet"/>
      <w:lvlText w:val="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</w:rPr>
    </w:lvl>
  </w:abstractNum>
  <w:abstractNum w:abstractNumId="14" w15:restartNumberingAfterBreak="0">
    <w:nsid w:val="7C5405F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3"/>
    <w:rsid w:val="000B3145"/>
    <w:rsid w:val="000B7258"/>
    <w:rsid w:val="00107C45"/>
    <w:rsid w:val="001C73F9"/>
    <w:rsid w:val="00210C7C"/>
    <w:rsid w:val="00230A5F"/>
    <w:rsid w:val="00286EA6"/>
    <w:rsid w:val="00287948"/>
    <w:rsid w:val="002C4771"/>
    <w:rsid w:val="002D397B"/>
    <w:rsid w:val="002F5C0F"/>
    <w:rsid w:val="003B7AFE"/>
    <w:rsid w:val="00444C0D"/>
    <w:rsid w:val="004B5FFB"/>
    <w:rsid w:val="004D7560"/>
    <w:rsid w:val="005719C8"/>
    <w:rsid w:val="005A0BEA"/>
    <w:rsid w:val="005E28A5"/>
    <w:rsid w:val="006338C0"/>
    <w:rsid w:val="006E07F3"/>
    <w:rsid w:val="00763541"/>
    <w:rsid w:val="007741BB"/>
    <w:rsid w:val="007C38A9"/>
    <w:rsid w:val="008707C9"/>
    <w:rsid w:val="008867D4"/>
    <w:rsid w:val="00923967"/>
    <w:rsid w:val="009D2E15"/>
    <w:rsid w:val="009E1BEB"/>
    <w:rsid w:val="009E654D"/>
    <w:rsid w:val="00A36818"/>
    <w:rsid w:val="00B664E1"/>
    <w:rsid w:val="00B9535E"/>
    <w:rsid w:val="00CB4F81"/>
    <w:rsid w:val="00CD7C3A"/>
    <w:rsid w:val="00D06AB3"/>
    <w:rsid w:val="00E355CC"/>
    <w:rsid w:val="00EB3319"/>
    <w:rsid w:val="00F91968"/>
    <w:rsid w:val="00FC21BE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261F-28DB-459C-B08A-5BBB0E2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C7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6663"/>
      </w:tabs>
      <w:spacing w:line="312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spacing w:after="120" w:line="360" w:lineRule="auto"/>
    </w:pPr>
    <w:rPr>
      <w:lang w:val="de-DE"/>
    </w:rPr>
  </w:style>
  <w:style w:type="paragraph" w:customStyle="1" w:styleId="Berichtskopf">
    <w:name w:val="Berichtskopf"/>
    <w:basedOn w:val="berschrift1"/>
    <w:pPr>
      <w:pageBreakBefore/>
      <w:spacing w:after="0"/>
    </w:pPr>
    <w:rPr>
      <w:b w:val="0"/>
      <w:i/>
      <w:color w:val="808080"/>
      <w:kern w:val="0"/>
    </w:rPr>
  </w:style>
  <w:style w:type="paragraph" w:customStyle="1" w:styleId="Verordnungen">
    <w:name w:val="Verordnungen"/>
    <w:basedOn w:val="Standard"/>
    <w:pPr>
      <w:spacing w:line="312" w:lineRule="auto"/>
    </w:pPr>
    <w:rPr>
      <w:lang w:val="de-DE"/>
    </w:rPr>
  </w:style>
  <w:style w:type="paragraph" w:styleId="Textkrper">
    <w:name w:val="Body Text"/>
    <w:basedOn w:val="Standard"/>
    <w:semiHidden/>
    <w:pPr>
      <w:spacing w:after="120" w:line="300" w:lineRule="exact"/>
    </w:pPr>
    <w:rPr>
      <w:lang w:val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lang w:val="de-DE"/>
    </w:rPr>
  </w:style>
  <w:style w:type="character" w:styleId="Seitenzahl">
    <w:name w:val="page number"/>
    <w:basedOn w:val="Absatz-Standardschriftart"/>
    <w:semiHidden/>
  </w:style>
  <w:style w:type="paragraph" w:styleId="Kommentartext">
    <w:name w:val="annotation text"/>
    <w:basedOn w:val="Standard"/>
    <w:semiHidden/>
    <w:pPr>
      <w:spacing w:after="120" w:line="300" w:lineRule="exact"/>
    </w:pPr>
    <w:rPr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664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64E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444C0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tb-stell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tb-stell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 Bezugnahme auf Ihr im Betreff genanntes Schreiben erlaubt sich die Interessentenbeitragsstelle folgende Mitteilung:</vt:lpstr>
    </vt:vector>
  </TitlesOfParts>
  <Company>Amt der OÖ Landesregierung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 Bezugnahme auf Ihr im Betreff genanntes Schreiben erlaubt sich die Interessentenbeitragsstelle folgende Mitteilung:</dc:title>
  <dc:creator>GE13</dc:creator>
  <cp:lastModifiedBy>Pulz, Johannes</cp:lastModifiedBy>
  <cp:revision>3</cp:revision>
  <cp:lastPrinted>2004-01-27T09:02:00Z</cp:lastPrinted>
  <dcterms:created xsi:type="dcterms:W3CDTF">2021-10-11T10:56:00Z</dcterms:created>
  <dcterms:modified xsi:type="dcterms:W3CDTF">2021-10-11T12:17:00Z</dcterms:modified>
</cp:coreProperties>
</file>